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consultații semestrul I </w:t>
      </w:r>
      <w:r>
        <w:rPr>
          <w:b/>
        </w:rPr>
        <w:tab/>
        <w:t>A</w:t>
      </w:r>
      <w:r w:rsidRPr="00C46149">
        <w:rPr>
          <w:b/>
        </w:rPr>
        <w:t>n universitar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  <w:r w:rsidR="002F7A71"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2F7A71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</w:rPr>
              <w:t xml:space="preserve">Prof.dr.ing. </w:t>
            </w:r>
            <w:r w:rsidR="002F7A71">
              <w:rPr>
                <w:b/>
              </w:rPr>
              <w:t>Lauren</w:t>
            </w:r>
            <w:r w:rsidR="002F7A71">
              <w:rPr>
                <w:b/>
                <w:lang w:val="ro-RO"/>
              </w:rPr>
              <w:t>țiu Mihai Ionescu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2F7A71" w:rsidP="00094428">
            <w:pPr>
              <w:spacing w:after="0"/>
            </w:pPr>
            <w:r>
              <w:t>Circuite reconfigurabile</w:t>
            </w:r>
          </w:p>
        </w:tc>
        <w:tc>
          <w:tcPr>
            <w:tcW w:w="2520" w:type="dxa"/>
            <w:vAlign w:val="center"/>
          </w:tcPr>
          <w:p w:rsidR="008B4AEE" w:rsidRPr="006772A0" w:rsidRDefault="002F7A71" w:rsidP="00094428">
            <w:pPr>
              <w:spacing w:after="0"/>
            </w:pPr>
            <w:r>
              <w:t>EA4</w:t>
            </w:r>
          </w:p>
        </w:tc>
        <w:tc>
          <w:tcPr>
            <w:tcW w:w="2929" w:type="dxa"/>
            <w:vAlign w:val="center"/>
          </w:tcPr>
          <w:p w:rsidR="008B4AEE" w:rsidRPr="006772A0" w:rsidRDefault="002F7A71" w:rsidP="00DC1E3E">
            <w:pPr>
              <w:spacing w:after="0"/>
            </w:pPr>
            <w:r>
              <w:t>Luni 14:00-15:00</w:t>
            </w:r>
          </w:p>
        </w:tc>
        <w:tc>
          <w:tcPr>
            <w:tcW w:w="991" w:type="dxa"/>
            <w:vAlign w:val="center"/>
          </w:tcPr>
          <w:p w:rsidR="008B4AEE" w:rsidRPr="006772A0" w:rsidRDefault="002F7A71" w:rsidP="00094428">
            <w:pPr>
              <w:spacing w:after="0"/>
              <w:jc w:val="center"/>
            </w:pPr>
            <w:r>
              <w:t>T217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2F7A71" w:rsidP="00094428">
            <w:pPr>
              <w:spacing w:after="0"/>
            </w:pPr>
            <w:r w:rsidRPr="002F7A71">
              <w:t>Sisteme de control in timp real</w:t>
            </w:r>
          </w:p>
        </w:tc>
        <w:tc>
          <w:tcPr>
            <w:tcW w:w="2520" w:type="dxa"/>
            <w:vAlign w:val="center"/>
          </w:tcPr>
          <w:p w:rsidR="008B4AEE" w:rsidRPr="006772A0" w:rsidRDefault="002F7A71" w:rsidP="00094428">
            <w:pPr>
              <w:spacing w:after="0"/>
            </w:pPr>
            <w:r>
              <w:t>SECPI2</w:t>
            </w:r>
          </w:p>
        </w:tc>
        <w:tc>
          <w:tcPr>
            <w:tcW w:w="2929" w:type="dxa"/>
            <w:vAlign w:val="center"/>
          </w:tcPr>
          <w:p w:rsidR="008B4AEE" w:rsidRPr="006772A0" w:rsidRDefault="002F7A71" w:rsidP="00DC1E3E">
            <w:pPr>
              <w:spacing w:after="0"/>
            </w:pPr>
            <w:r>
              <w:t>VIneri</w:t>
            </w:r>
            <w:r w:rsidR="008B4AEE" w:rsidRPr="006772A0">
              <w:t>, 1</w:t>
            </w:r>
            <w:r>
              <w:t>5:30</w:t>
            </w:r>
            <w:r w:rsidR="008B4AEE" w:rsidRPr="006772A0">
              <w:t>-1</w:t>
            </w:r>
            <w:r>
              <w:t>6:30</w:t>
            </w:r>
          </w:p>
        </w:tc>
        <w:tc>
          <w:tcPr>
            <w:tcW w:w="991" w:type="dxa"/>
            <w:vAlign w:val="center"/>
          </w:tcPr>
          <w:p w:rsidR="008B4AEE" w:rsidRPr="006772A0" w:rsidRDefault="002F7A71" w:rsidP="00094428">
            <w:pPr>
              <w:spacing w:after="0"/>
              <w:jc w:val="center"/>
            </w:pPr>
            <w:r>
              <w:t>T217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2F7A71" w:rsidP="00094428">
            <w:pPr>
              <w:spacing w:after="0"/>
            </w:pPr>
            <w:r w:rsidRPr="002F7A71">
              <w:t>Proiectarea de aplicatii in timp real</w:t>
            </w:r>
          </w:p>
        </w:tc>
        <w:tc>
          <w:tcPr>
            <w:tcW w:w="2520" w:type="dxa"/>
            <w:vAlign w:val="center"/>
          </w:tcPr>
          <w:p w:rsidR="008B4AEE" w:rsidRPr="006772A0" w:rsidRDefault="002F7A71" w:rsidP="00094428">
            <w:pPr>
              <w:spacing w:after="0"/>
            </w:pPr>
            <w:r>
              <w:t>IESI2</w:t>
            </w:r>
          </w:p>
        </w:tc>
        <w:tc>
          <w:tcPr>
            <w:tcW w:w="2929" w:type="dxa"/>
            <w:vAlign w:val="center"/>
          </w:tcPr>
          <w:p w:rsidR="008B4AEE" w:rsidRPr="006772A0" w:rsidRDefault="008B4AEE" w:rsidP="00DC1E3E">
            <w:pPr>
              <w:spacing w:after="0"/>
            </w:pPr>
            <w:r>
              <w:t>M</w:t>
            </w:r>
            <w:r w:rsidR="002F7A71">
              <w:t>iercuri</w:t>
            </w:r>
            <w:r w:rsidRPr="006772A0">
              <w:t xml:space="preserve">, </w:t>
            </w:r>
            <w:r w:rsidR="002F7A71">
              <w:t>15:00</w:t>
            </w:r>
            <w:r w:rsidRPr="006772A0">
              <w:t xml:space="preserve"> </w:t>
            </w:r>
            <w:r w:rsidR="002F7A71">
              <w:t>–</w:t>
            </w:r>
            <w:r w:rsidRPr="006772A0">
              <w:t xml:space="preserve"> </w:t>
            </w:r>
            <w:r>
              <w:t>1</w:t>
            </w:r>
            <w:r w:rsidR="002F7A71">
              <w:t>6:00</w:t>
            </w:r>
            <w:r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8B4AEE" w:rsidRPr="006772A0" w:rsidRDefault="002F7A71" w:rsidP="00094428">
            <w:pPr>
              <w:spacing w:after="0"/>
              <w:jc w:val="center"/>
            </w:pPr>
            <w:r>
              <w:t>T217</w:t>
            </w:r>
          </w:p>
        </w:tc>
      </w:tr>
      <w:tr w:rsidR="002F7A71" w:rsidTr="00094428">
        <w:tc>
          <w:tcPr>
            <w:tcW w:w="518" w:type="dxa"/>
            <w:vAlign w:val="center"/>
          </w:tcPr>
          <w:p w:rsidR="002F7A71" w:rsidRDefault="002F7A71" w:rsidP="002F7A71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2F7A71" w:rsidRPr="006772A0" w:rsidRDefault="002F7A71" w:rsidP="002F7A71">
            <w:pPr>
              <w:spacing w:after="0"/>
            </w:pPr>
            <w:r w:rsidRPr="006772A0">
              <w:t>ACP - licenta</w:t>
            </w:r>
          </w:p>
        </w:tc>
        <w:tc>
          <w:tcPr>
            <w:tcW w:w="2520" w:type="dxa"/>
            <w:vAlign w:val="center"/>
          </w:tcPr>
          <w:p w:rsidR="002F7A71" w:rsidRPr="006772A0" w:rsidRDefault="002F7A71" w:rsidP="002F7A71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2F7A71" w:rsidRPr="006772A0" w:rsidRDefault="002F7A71" w:rsidP="002F7A71">
            <w:pPr>
              <w:spacing w:after="0"/>
            </w:pPr>
            <w:r>
              <w:t>Miercuri 11:00 – 12:00 / 18:00 – 19:00</w:t>
            </w:r>
          </w:p>
        </w:tc>
        <w:tc>
          <w:tcPr>
            <w:tcW w:w="991" w:type="dxa"/>
            <w:vAlign w:val="center"/>
          </w:tcPr>
          <w:p w:rsidR="002F7A71" w:rsidRPr="006772A0" w:rsidRDefault="002F7A71" w:rsidP="002F7A71">
            <w:pPr>
              <w:spacing w:after="0"/>
              <w:jc w:val="center"/>
            </w:pPr>
            <w:r>
              <w:t>T217</w:t>
            </w:r>
          </w:p>
        </w:tc>
      </w:tr>
      <w:tr w:rsidR="002F7A71" w:rsidTr="00094428">
        <w:tc>
          <w:tcPr>
            <w:tcW w:w="518" w:type="dxa"/>
            <w:vAlign w:val="center"/>
          </w:tcPr>
          <w:p w:rsidR="002F7A71" w:rsidRDefault="002F7A71" w:rsidP="002F7A71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2F7A71" w:rsidRPr="006772A0" w:rsidRDefault="002F7A71" w:rsidP="002F7A71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2F7A71" w:rsidRPr="006772A0" w:rsidRDefault="002F7A71" w:rsidP="002F7A71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2F7A71" w:rsidRPr="006772A0" w:rsidRDefault="002F7A71" w:rsidP="002F7A71">
            <w:pPr>
              <w:spacing w:after="0"/>
            </w:pPr>
            <w:r>
              <w:t>VIneri 11:00 – 12:00</w:t>
            </w:r>
          </w:p>
        </w:tc>
        <w:tc>
          <w:tcPr>
            <w:tcW w:w="991" w:type="dxa"/>
            <w:vAlign w:val="center"/>
          </w:tcPr>
          <w:p w:rsidR="002F7A71" w:rsidRPr="006772A0" w:rsidRDefault="002F7A71" w:rsidP="002F7A71">
            <w:pPr>
              <w:spacing w:after="0"/>
              <w:jc w:val="center"/>
            </w:pPr>
            <w:r>
              <w:t>T217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>
      <w:bookmarkStart w:id="0" w:name="_GoBack"/>
      <w:bookmarkEnd w:id="0"/>
    </w:p>
    <w:sectPr w:rsidR="008B4AEE" w:rsidSect="00BB27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F29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2F7A71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27D6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7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2018-10-22T12:20:00Z</dcterms:created>
  <dcterms:modified xsi:type="dcterms:W3CDTF">2018-10-22T12:20:00Z</dcterms:modified>
</cp:coreProperties>
</file>